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01A87" w14:textId="7A9BC584" w:rsidR="00CB33DD" w:rsidRPr="00626556" w:rsidRDefault="00DA4A5E" w:rsidP="00D07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26556">
        <w:rPr>
          <w:rFonts w:ascii="Times New Roman" w:hAnsi="Times New Roman" w:cs="Times New Roman"/>
          <w:b/>
          <w:sz w:val="28"/>
          <w:szCs w:val="28"/>
        </w:rPr>
        <w:t>A</w:t>
      </w:r>
      <w:r w:rsidR="00AA2811" w:rsidRPr="00626556">
        <w:rPr>
          <w:rFonts w:ascii="Times New Roman" w:hAnsi="Times New Roman" w:cs="Times New Roman"/>
          <w:b/>
          <w:sz w:val="28"/>
          <w:szCs w:val="28"/>
        </w:rPr>
        <w:t>nexa</w:t>
      </w:r>
      <w:proofErr w:type="spellEnd"/>
      <w:r w:rsidR="00AA2811" w:rsidRPr="006265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A2811" w:rsidRPr="00626556">
        <w:rPr>
          <w:rFonts w:ascii="Times New Roman" w:hAnsi="Times New Roman" w:cs="Times New Roman"/>
          <w:b/>
          <w:sz w:val="28"/>
          <w:szCs w:val="28"/>
        </w:rPr>
        <w:t xml:space="preserve">la </w:t>
      </w:r>
      <w:r w:rsidRPr="006265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2811" w:rsidRPr="00626556">
        <w:rPr>
          <w:rFonts w:ascii="Times New Roman" w:hAnsi="Times New Roman" w:cs="Times New Roman"/>
          <w:b/>
          <w:color w:val="000000"/>
          <w:sz w:val="28"/>
          <w:szCs w:val="28"/>
        </w:rPr>
        <w:t>Hotărârea</w:t>
      </w:r>
      <w:proofErr w:type="spellEnd"/>
      <w:proofErr w:type="gramEnd"/>
      <w:r w:rsidR="00AA2811" w:rsidRPr="006265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A2811" w:rsidRPr="00626556">
        <w:rPr>
          <w:rFonts w:ascii="Times New Roman" w:hAnsi="Times New Roman" w:cs="Times New Roman"/>
          <w:b/>
          <w:color w:val="000000"/>
          <w:sz w:val="28"/>
          <w:szCs w:val="28"/>
        </w:rPr>
        <w:t>Consiliului</w:t>
      </w:r>
      <w:proofErr w:type="spellEnd"/>
      <w:r w:rsidR="00AA2811" w:rsidRPr="006265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Local al </w:t>
      </w:r>
      <w:proofErr w:type="spellStart"/>
      <w:r w:rsidR="00AA2811" w:rsidRPr="00626556">
        <w:rPr>
          <w:rFonts w:ascii="Times New Roman" w:hAnsi="Times New Roman" w:cs="Times New Roman"/>
          <w:b/>
          <w:color w:val="000000"/>
          <w:sz w:val="28"/>
          <w:szCs w:val="28"/>
        </w:rPr>
        <w:t>Municipiului</w:t>
      </w:r>
      <w:proofErr w:type="spellEnd"/>
      <w:r w:rsidR="00AA2811" w:rsidRPr="006265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Craiova </w:t>
      </w:r>
      <w:r w:rsidRPr="00626556">
        <w:rPr>
          <w:rFonts w:ascii="Times New Roman" w:hAnsi="Times New Roman" w:cs="Times New Roman"/>
          <w:b/>
          <w:sz w:val="28"/>
          <w:szCs w:val="28"/>
        </w:rPr>
        <w:t>213/2025</w:t>
      </w:r>
    </w:p>
    <w:p w14:paraId="41866D42" w14:textId="77777777" w:rsidR="00CB33DD" w:rsidRPr="00626556" w:rsidRDefault="00CB33DD" w:rsidP="00D074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A4A00" w14:textId="77777777" w:rsidR="00D0741A" w:rsidRPr="00626556" w:rsidRDefault="00C059EA" w:rsidP="00D0741A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626556">
        <w:rPr>
          <w:rFonts w:ascii="Times New Roman" w:hAnsi="Times New Roman" w:cs="Times New Roman"/>
          <w:b/>
          <w:sz w:val="28"/>
          <w:szCs w:val="28"/>
          <w:lang w:val="es-ES"/>
        </w:rPr>
        <w:t>PROTOCOL DE COLABORARE</w:t>
      </w:r>
    </w:p>
    <w:p w14:paraId="5495D7B6" w14:textId="77777777" w:rsidR="00637A77" w:rsidRPr="00626556" w:rsidRDefault="00637A77" w:rsidP="00D0741A">
      <w:pPr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14:paraId="138148AC" w14:textId="77777777" w:rsidR="00C059EA" w:rsidRPr="00626556" w:rsidRDefault="00C059EA" w:rsidP="00D0741A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Incheiat azi </w:t>
      </w:r>
      <w:r w:rsidR="00637A77" w:rsidRPr="00626556">
        <w:rPr>
          <w:rFonts w:ascii="Times New Roman" w:hAnsi="Times New Roman" w:cs="Times New Roman"/>
          <w:b/>
          <w:sz w:val="24"/>
          <w:szCs w:val="24"/>
          <w:lang w:val="es-ES"/>
        </w:rPr>
        <w:t>____________________</w:t>
      </w:r>
    </w:p>
    <w:p w14:paraId="61CDA302" w14:textId="77777777" w:rsidR="00D0741A" w:rsidRPr="00626556" w:rsidRDefault="00D0741A" w:rsidP="00D0741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8F36A3B" w14:textId="77777777" w:rsidR="00CB33DD" w:rsidRPr="00626556" w:rsidRDefault="00CB33DD" w:rsidP="00D0741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D3F1F7E" w14:textId="77777777" w:rsidR="00C059EA" w:rsidRPr="00626556" w:rsidRDefault="00C059EA" w:rsidP="00DE6C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Intre,</w:t>
      </w:r>
    </w:p>
    <w:p w14:paraId="19A7F83F" w14:textId="476D0DD8" w:rsidR="00C059EA" w:rsidRPr="00626556" w:rsidRDefault="0058680D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Primaria Municipiului Craiova</w:t>
      </w:r>
      <w:r w:rsidR="00C059EA"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, 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>j</w:t>
      </w:r>
      <w:r w:rsidR="0042028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udetul 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>Dolj,</w:t>
      </w:r>
      <w:r w:rsidR="00A6332E"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cu</w:t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sediul in Craiova, </w:t>
      </w:r>
      <w:r w:rsidR="00CC021E" w:rsidRPr="00626556">
        <w:rPr>
          <w:rFonts w:ascii="Times New Roman" w:hAnsi="Times New Roman" w:cs="Times New Roman"/>
          <w:sz w:val="24"/>
          <w:szCs w:val="24"/>
          <w:lang w:val="es-ES"/>
        </w:rPr>
        <w:t>Str. A.I. Cuza nr. 7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>cod fiscal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nr. 4417214</w:t>
      </w:r>
      <w:r w:rsidR="00637A77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C7F72" w:rsidRPr="00626556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>eprezentat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prin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dna. Lia – Olguta Vasilescu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in calitate de PRIMAR,</w:t>
      </w:r>
      <w:r w:rsidR="004602A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59EA" w:rsidRPr="00626556">
        <w:rPr>
          <w:rFonts w:ascii="Times New Roman" w:hAnsi="Times New Roman" w:cs="Times New Roman"/>
          <w:sz w:val="24"/>
          <w:szCs w:val="24"/>
          <w:lang w:val="es-ES"/>
        </w:rPr>
        <w:t>denumit in continuare partener pe de o parte si</w:t>
      </w:r>
    </w:p>
    <w:p w14:paraId="5BEB49B3" w14:textId="671BA035" w:rsidR="00AD4F83" w:rsidRPr="00626556" w:rsidRDefault="00C059EA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Administratia Bazinala de Apa</w:t>
      </w:r>
      <w:r w:rsidR="00A6332E"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Jiu</w:t>
      </w:r>
      <w:r w:rsidR="00361CFB"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cu sediul in Craiova</w:t>
      </w:r>
      <w:r w:rsidR="00361CF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str. Nicolae </w:t>
      </w:r>
      <w:r w:rsidR="00F8579D" w:rsidRPr="00626556">
        <w:rPr>
          <w:rFonts w:ascii="Times New Roman" w:hAnsi="Times New Roman" w:cs="Times New Roman"/>
          <w:sz w:val="24"/>
          <w:szCs w:val="24"/>
          <w:lang w:val="es-ES"/>
        </w:rPr>
        <w:t>Romanescu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61CF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nr.</w:t>
      </w:r>
      <w:r w:rsidR="00361CF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54,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jud.</w:t>
      </w:r>
      <w:r w:rsidR="00590832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Dolj</w:t>
      </w:r>
      <w:r w:rsidR="004602A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reprezentata prin ing.</w:t>
      </w:r>
      <w:r w:rsidR="004602A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>NAICU Daniel</w:t>
      </w:r>
      <w:r w:rsidR="00AD4F83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in calitate de Director,</w:t>
      </w:r>
      <w:r w:rsidR="00361CF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4F83" w:rsidRPr="00626556">
        <w:rPr>
          <w:rFonts w:ascii="Times New Roman" w:hAnsi="Times New Roman" w:cs="Times New Roman"/>
          <w:sz w:val="24"/>
          <w:szCs w:val="24"/>
          <w:lang w:val="es-ES"/>
        </w:rPr>
        <w:t>denumit in continuare partener pe de alta parte.</w:t>
      </w:r>
    </w:p>
    <w:p w14:paraId="6C77366F" w14:textId="77777777" w:rsidR="00AD4F83" w:rsidRPr="00626556" w:rsidRDefault="00AD4F83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Avand in vedere:</w:t>
      </w:r>
    </w:p>
    <w:p w14:paraId="34703B6F" w14:textId="77777777" w:rsidR="00AD4F83" w:rsidRPr="00626556" w:rsidRDefault="00AD4F83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- Legea Apelor nr.107/1996 cu modificarile si completarile ulterioare;</w:t>
      </w:r>
    </w:p>
    <w:p w14:paraId="50A4D595" w14:textId="77777777" w:rsidR="0058680D" w:rsidRPr="00626556" w:rsidRDefault="004602AE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- </w:t>
      </w:r>
      <w:r w:rsidR="00AD4F83" w:rsidRPr="00626556">
        <w:rPr>
          <w:rFonts w:ascii="Times New Roman" w:hAnsi="Times New Roman" w:cs="Times New Roman"/>
          <w:sz w:val="24"/>
          <w:szCs w:val="24"/>
          <w:lang w:val="es-ES"/>
        </w:rPr>
        <w:t>Ordonanta Guvernului nr. 21/2002 privind gospodarirea</w:t>
      </w:r>
      <w:r w:rsidR="0058680D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localitatilor urbane si rurale;</w:t>
      </w:r>
    </w:p>
    <w:p w14:paraId="5EA2A12D" w14:textId="77777777" w:rsidR="0058680D" w:rsidRPr="00626556" w:rsidRDefault="0058680D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- OUG nr.57/2019 privind codul administrativ;</w:t>
      </w:r>
    </w:p>
    <w:p w14:paraId="200E1257" w14:textId="77777777" w:rsidR="0058680D" w:rsidRPr="00626556" w:rsidRDefault="0058680D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- HG nr. 965/2002 privind atestarea domeniului public al judetului Dolj precum si al municipiilor, oraselor si comunelor din judetul Dolj;</w:t>
      </w:r>
    </w:p>
    <w:p w14:paraId="56E26906" w14:textId="77777777" w:rsidR="003A13E5" w:rsidRPr="00626556" w:rsidRDefault="0058680D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- HCL nr. </w:t>
      </w:r>
      <w:r w:rsidR="003A13E5" w:rsidRPr="00626556">
        <w:rPr>
          <w:rFonts w:ascii="Times New Roman" w:hAnsi="Times New Roman" w:cs="Times New Roman"/>
          <w:sz w:val="24"/>
          <w:szCs w:val="24"/>
          <w:lang w:val="es-ES"/>
        </w:rPr>
        <w:t>……………….</w:t>
      </w:r>
    </w:p>
    <w:p w14:paraId="46E3E7B7" w14:textId="36AAA1A4" w:rsidR="00AD4F83" w:rsidRPr="00626556" w:rsidRDefault="00AD4F83" w:rsidP="00C861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partenerii au hotarat sa coopereze in vederea executiei </w:t>
      </w:r>
      <w:r w:rsidR="0058680D" w:rsidRPr="00626556">
        <w:rPr>
          <w:rFonts w:ascii="Times New Roman" w:hAnsi="Times New Roman" w:cs="Times New Roman"/>
          <w:sz w:val="24"/>
          <w:szCs w:val="24"/>
          <w:lang w:val="es-ES"/>
        </w:rPr>
        <w:t>lucrarilor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“</w:t>
      </w:r>
      <w:r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Reprofilare canal colector Raului L = </w:t>
      </w:r>
      <w:r w:rsidR="00F224D4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2</w:t>
      </w:r>
      <w:r w:rsidR="00401B77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5</w:t>
      </w:r>
      <w:r w:rsidR="00F224D4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00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m</w:t>
      </w:r>
      <w:r w:rsidR="0099369C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l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”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si </w:t>
      </w:r>
      <w:r w:rsidR="0058680D" w:rsidRPr="00626556">
        <w:rPr>
          <w:rFonts w:ascii="Times New Roman" w:hAnsi="Times New Roman" w:cs="Times New Roman"/>
          <w:b/>
          <w:sz w:val="24"/>
          <w:szCs w:val="24"/>
          <w:lang w:val="es-ES"/>
        </w:rPr>
        <w:t>“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Reprofilare canal </w:t>
      </w:r>
      <w:r w:rsidR="003A13E5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de garda Serca L = 8330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m</w:t>
      </w:r>
      <w:r w:rsidR="0099369C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>l</w:t>
      </w:r>
      <w:r w:rsidR="0058680D" w:rsidRPr="0062655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”</w:t>
      </w:r>
      <w:r w:rsidR="00A6332E" w:rsidRPr="00626556">
        <w:rPr>
          <w:rFonts w:ascii="Times New Roman" w:hAnsi="Times New Roman" w:cs="Times New Roman"/>
          <w:i/>
          <w:sz w:val="24"/>
          <w:szCs w:val="24"/>
          <w:lang w:val="es-ES"/>
        </w:rPr>
        <w:t>,</w:t>
      </w:r>
      <w:r w:rsidR="00E6259B" w:rsidRPr="006265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limitand efectele negative ale inundatiilor asupra riveranilor in perioadele cu ploi abundente.</w:t>
      </w:r>
      <w:r w:rsidR="00361CF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In acest scop,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partenerii au convenit asupra urmatoarelor:</w:t>
      </w:r>
    </w:p>
    <w:p w14:paraId="303D3DD5" w14:textId="77777777" w:rsidR="00C86128" w:rsidRPr="00626556" w:rsidRDefault="00C86128" w:rsidP="00C8612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14:paraId="3879F2DD" w14:textId="77777777" w:rsidR="00AD4F83" w:rsidRPr="00626556" w:rsidRDefault="00AD4F83" w:rsidP="00DE6C5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b/>
          <w:sz w:val="24"/>
          <w:szCs w:val="24"/>
        </w:rPr>
        <w:t>OBIECTIVUL PROTOCOLULUI DE COLABORARE</w:t>
      </w:r>
    </w:p>
    <w:p w14:paraId="3966E400" w14:textId="1746D057" w:rsidR="00AD4F83" w:rsidRPr="00626556" w:rsidRDefault="000E086E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1.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Executia lucrarilor</w:t>
      </w:r>
      <w:r w:rsidR="00590832" w:rsidRPr="00626556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728D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“ Reprofilare canal colector Raului L = </w:t>
      </w:r>
      <w:r w:rsidR="00F224D4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2</w:t>
      </w:r>
      <w:r w:rsidR="0099369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5</w:t>
      </w:r>
      <w:r w:rsidR="00F224D4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00</w:t>
      </w:r>
      <w:r w:rsidR="001728D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m</w:t>
      </w:r>
      <w:r w:rsidR="0099369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l</w:t>
      </w:r>
      <w:r w:rsidR="001728D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”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si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“ </w:t>
      </w:r>
      <w:r w:rsidR="001728D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Reprofila</w:t>
      </w:r>
      <w:r w:rsidR="003A13E5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re canal de garda Serca L = 8330</w:t>
      </w:r>
      <w:r w:rsidR="001728D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m</w:t>
      </w:r>
      <w:r w:rsidR="0099369C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l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”</w:t>
      </w:r>
    </w:p>
    <w:p w14:paraId="3B459410" w14:textId="77777777" w:rsidR="001728DC" w:rsidRPr="00626556" w:rsidRDefault="001728DC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74E0F43" w14:textId="77777777" w:rsidR="000E086E" w:rsidRPr="00626556" w:rsidRDefault="000E086E" w:rsidP="00DE6C54">
      <w:pPr>
        <w:pStyle w:val="Listparagraf"/>
        <w:spacing w:line="360" w:lineRule="auto"/>
        <w:ind w:left="1138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      </w:t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DURATA DE VALABILITATE</w:t>
      </w:r>
    </w:p>
    <w:p w14:paraId="08AC7B4C" w14:textId="2FF6ACAC" w:rsidR="000E086E" w:rsidRPr="00626556" w:rsidRDefault="000E086E" w:rsidP="00C86128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Prezentul protocol de colaborare isi produce efectele in cursul anului 202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pe o durata de 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zile lucratoare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D792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de la emiterea ordinului de incepere a lucrarilor , 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>35 si respectiv 45 zile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in conditii climatice favorabile, fara defectiuni accidentale sau alte evenimente, care pot duce la prelungire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a duratei de executie a lucrarilor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C02D31F" w14:textId="77777777" w:rsidR="00C86128" w:rsidRPr="00626556" w:rsidRDefault="00C86128" w:rsidP="00C86128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</w:p>
    <w:p w14:paraId="736A3529" w14:textId="77777777" w:rsidR="00D0741A" w:rsidRPr="00626556" w:rsidRDefault="000E086E" w:rsidP="00DE6C5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b/>
          <w:sz w:val="24"/>
          <w:szCs w:val="24"/>
        </w:rPr>
        <w:t>DREPTURILE SI OBLIGATIILE PARTENERILOR</w:t>
      </w:r>
    </w:p>
    <w:p w14:paraId="4C864B1F" w14:textId="77777777" w:rsidR="000E086E" w:rsidRPr="00626556" w:rsidRDefault="000E086E" w:rsidP="00DE6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556">
        <w:rPr>
          <w:rFonts w:ascii="Times New Roman" w:hAnsi="Times New Roman" w:cs="Times New Roman"/>
          <w:sz w:val="24"/>
          <w:szCs w:val="24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2514FD" w:rsidRPr="00626556">
        <w:rPr>
          <w:rFonts w:ascii="Times New Roman" w:hAnsi="Times New Roman" w:cs="Times New Roman"/>
          <w:sz w:val="24"/>
          <w:szCs w:val="24"/>
        </w:rPr>
        <w:t>P</w:t>
      </w:r>
      <w:r w:rsidRPr="00626556">
        <w:rPr>
          <w:rFonts w:ascii="Times New Roman" w:hAnsi="Times New Roman" w:cs="Times New Roman"/>
          <w:sz w:val="24"/>
          <w:szCs w:val="24"/>
        </w:rPr>
        <w:t>arti</w:t>
      </w:r>
      <w:r w:rsidR="002514FD" w:rsidRPr="00626556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semnatare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protocolului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>:</w:t>
      </w:r>
    </w:p>
    <w:p w14:paraId="56FCCD63" w14:textId="77777777" w:rsidR="00361CFB" w:rsidRPr="00626556" w:rsidRDefault="00361CFB" w:rsidP="00DE6C54">
      <w:pPr>
        <w:spacing w:line="360" w:lineRule="auto"/>
        <w:ind w:firstLine="66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B6022BC" w14:textId="77777777" w:rsidR="00C86128" w:rsidRPr="00626556" w:rsidRDefault="00C86128" w:rsidP="00DE6C54">
      <w:pPr>
        <w:spacing w:line="360" w:lineRule="auto"/>
        <w:ind w:firstLine="66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22162FB" w14:textId="77777777" w:rsidR="00C86128" w:rsidRPr="00626556" w:rsidRDefault="00C86128" w:rsidP="00DE6C54">
      <w:pPr>
        <w:spacing w:line="360" w:lineRule="auto"/>
        <w:ind w:firstLine="66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5DF2B7A" w14:textId="77777777" w:rsidR="000E086E" w:rsidRPr="00626556" w:rsidRDefault="00C53F3B" w:rsidP="00DE6C54">
      <w:pPr>
        <w:spacing w:line="360" w:lineRule="auto"/>
        <w:ind w:firstLine="662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Obligatiile</w:t>
      </w:r>
      <w:proofErr w:type="spellEnd"/>
      <w:r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1728DC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Primariei</w:t>
      </w:r>
      <w:proofErr w:type="spellEnd"/>
      <w:r w:rsidR="001728DC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1728DC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Municipiului</w:t>
      </w:r>
      <w:proofErr w:type="spellEnd"/>
      <w:r w:rsidR="001728DC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CRAIOVA</w:t>
      </w:r>
      <w:r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361CFB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Jud.Dolj</w:t>
      </w:r>
      <w:proofErr w:type="spellEnd"/>
      <w:r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5D939733" w14:textId="77777777" w:rsidR="00C53F3B" w:rsidRPr="00626556" w:rsidRDefault="00C53F3B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pune la dispozitia A.B.A. Jiu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S.G.A. Dolj zona de acces si de lucru libera de sarcini pentru utilaj</w:t>
      </w:r>
      <w:r w:rsidR="00420285" w:rsidRPr="00626556">
        <w:rPr>
          <w:rFonts w:ascii="Times New Roman" w:hAnsi="Times New Roman" w:cs="Times New Roman"/>
          <w:sz w:val="24"/>
          <w:szCs w:val="24"/>
          <w:lang w:val="es-ES"/>
        </w:rPr>
        <w:t>ele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terasier</w:t>
      </w:r>
      <w:r w:rsidR="00420285" w:rsidRPr="00626556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>, mijlo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420285" w:rsidRPr="00626556">
        <w:rPr>
          <w:rFonts w:ascii="Times New Roman" w:hAnsi="Times New Roman" w:cs="Times New Roman"/>
          <w:sz w:val="24"/>
          <w:szCs w:val="24"/>
          <w:lang w:val="es-ES"/>
        </w:rPr>
        <w:t>ele</w:t>
      </w:r>
      <w:r w:rsidR="002514FD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de transport cat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si pentru personalul desemn</w:t>
      </w:r>
      <w:r w:rsidR="00CB33DD" w:rsidRPr="00626556">
        <w:rPr>
          <w:rFonts w:ascii="Times New Roman" w:hAnsi="Times New Roman" w:cs="Times New Roman"/>
          <w:sz w:val="24"/>
          <w:szCs w:val="24"/>
          <w:lang w:val="es-ES"/>
        </w:rPr>
        <w:t>at pentru efectuarea lucrarilor;</w:t>
      </w:r>
    </w:p>
    <w:p w14:paraId="021C5BFE" w14:textId="59F1B55F" w:rsidR="001728DC" w:rsidRPr="00626556" w:rsidRDefault="001728DC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Va asigura ritmic carburantul necesar pentru functionarea utilajelor terasiere si a celorlalte mijloace de transport, in vederea efectuarii lucrarilor “ Reprofilare canal colector Raului L = </w:t>
      </w:r>
      <w:r w:rsidR="00CC021E" w:rsidRPr="0062655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C021E" w:rsidRPr="00626556">
        <w:rPr>
          <w:rFonts w:ascii="Times New Roman" w:hAnsi="Times New Roman" w:cs="Times New Roman"/>
          <w:sz w:val="24"/>
          <w:szCs w:val="24"/>
          <w:lang w:val="es-ES"/>
        </w:rPr>
        <w:t>00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m ” si “ Reprofilare canal de garda </w:t>
      </w:r>
      <w:r w:rsidR="003A13E5" w:rsidRPr="00626556">
        <w:rPr>
          <w:rFonts w:ascii="Times New Roman" w:hAnsi="Times New Roman" w:cs="Times New Roman"/>
          <w:sz w:val="24"/>
          <w:szCs w:val="24"/>
          <w:lang w:val="es-ES"/>
        </w:rPr>
        <w:t>Serca L = 8330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m ”</w:t>
      </w:r>
      <w:r w:rsidRPr="006265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,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cantitatea de carburant (motorina pompa), fiind de </w:t>
      </w:r>
      <w:r w:rsidR="006D792F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10778</w:t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 xml:space="preserve"> litri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, din care:</w:t>
      </w:r>
      <w:r w:rsidRPr="00626556">
        <w:rPr>
          <w:rFonts w:ascii="Times New Roman" w:hAnsi="Times New Roman" w:cs="Times New Roman"/>
          <w:color w:val="0070C0"/>
          <w:sz w:val="24"/>
          <w:szCs w:val="24"/>
          <w:lang w:val="es-ES"/>
        </w:rPr>
        <w:t xml:space="preserve"> </w:t>
      </w:r>
    </w:p>
    <w:p w14:paraId="1501D84C" w14:textId="0BC0BFB9" w:rsidR="00E45D2A" w:rsidRPr="00626556" w:rsidRDefault="00470DE5" w:rsidP="00DE6C54">
      <w:pPr>
        <w:pStyle w:val="Listparagraf"/>
        <w:spacing w:line="360" w:lineRule="auto"/>
        <w:ind w:left="113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Pentru “ Reprofilare canal colector Raului L =</w:t>
      </w:r>
      <w:r w:rsidR="006D792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D792F" w:rsidRPr="0062655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>00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m ” :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Total </w:t>
      </w:r>
      <w:r w:rsidR="00D35705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3108 L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respectiv :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trailer = 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lt;  excavator pe senile Hitachi = 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>2970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lt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; autoutilitara pentru transport mecanici utilaje si personal tehnic de specialitate = 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>72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lt;</w:t>
      </w:r>
    </w:p>
    <w:p w14:paraId="02D397DC" w14:textId="4C766857" w:rsidR="001728DC" w:rsidRPr="00626556" w:rsidRDefault="00470DE5" w:rsidP="00DE6C54">
      <w:pPr>
        <w:pStyle w:val="Listparagraf"/>
        <w:spacing w:line="360" w:lineRule="auto"/>
        <w:ind w:left="113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Pentru “ Reprofila</w:t>
      </w:r>
      <w:r w:rsidR="003A13E5" w:rsidRPr="00626556">
        <w:rPr>
          <w:rFonts w:ascii="Times New Roman" w:hAnsi="Times New Roman" w:cs="Times New Roman"/>
          <w:sz w:val="24"/>
          <w:szCs w:val="24"/>
          <w:lang w:val="es-ES"/>
        </w:rPr>
        <w:t>re canal de garda Serca L = 8330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m ” : 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Total </w:t>
      </w:r>
      <w:r w:rsidR="00D35705" w:rsidRPr="00626556">
        <w:rPr>
          <w:rFonts w:ascii="Times New Roman" w:hAnsi="Times New Roman" w:cs="Times New Roman"/>
          <w:b/>
          <w:bCs/>
          <w:sz w:val="24"/>
          <w:szCs w:val="24"/>
          <w:lang w:val="es-ES"/>
        </w:rPr>
        <w:t>7670 L</w:t>
      </w:r>
      <w:r w:rsidR="00D3570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respectiv: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trailer = 88 lt; 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excav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ator pe senile Case = 2726 lt; 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excavato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r pe senile Hitachi = 2406 lt; 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buld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oexcavator JCB 3CSX = </w:t>
      </w:r>
      <w:r w:rsidR="007E1D15" w:rsidRPr="00626556">
        <w:rPr>
          <w:rFonts w:ascii="Times New Roman" w:hAnsi="Times New Roman" w:cs="Times New Roman"/>
          <w:sz w:val="24"/>
          <w:szCs w:val="24"/>
          <w:lang w:val="es-ES"/>
        </w:rPr>
        <w:t>2288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lt; 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>autoutilitara pentru transport mecanici utilaje si perso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nal tehnic de specialitate = 162</w:t>
      </w:r>
      <w:r w:rsidR="001728DC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lt;</w:t>
      </w:r>
    </w:p>
    <w:p w14:paraId="579E00A7" w14:textId="77777777" w:rsidR="00420285" w:rsidRPr="00626556" w:rsidRDefault="00420285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asigura forta de munca si va efectua lucrarile de defrisare mecanica a arbo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>rilor din albiile lucrarilor</w:t>
      </w:r>
      <w:r w:rsidR="00843538"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in vederea asigurarii frontului de lucru pentru utilajele terasiere;</w:t>
      </w:r>
    </w:p>
    <w:p w14:paraId="0AD6B25E" w14:textId="77777777" w:rsidR="00745026" w:rsidRPr="00626556" w:rsidRDefault="00745026" w:rsidP="00DE6C5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26556">
        <w:rPr>
          <w:rFonts w:ascii="Times New Roman" w:hAnsi="Times New Roman" w:cs="Times New Roman"/>
          <w:sz w:val="24"/>
          <w:szCs w:val="24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</w:rPr>
        <w:t>4</w:t>
      </w:r>
      <w:r w:rsidR="009B0E7F" w:rsidRPr="00626556">
        <w:rPr>
          <w:rFonts w:ascii="Times New Roman" w:hAnsi="Times New Roman" w:cs="Times New Roman"/>
          <w:sz w:val="24"/>
          <w:szCs w:val="24"/>
        </w:rPr>
        <w:t>.</w:t>
      </w:r>
      <w:r w:rsidRPr="0062655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62162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Obligatiile</w:t>
      </w:r>
      <w:proofErr w:type="spellEnd"/>
      <w:r w:rsidR="00262162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A.B.A. JIU</w:t>
      </w:r>
      <w:r w:rsidR="004602AE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62162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4602AE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62162"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S.G.A. DOLJ</w:t>
      </w:r>
    </w:p>
    <w:p w14:paraId="698589F3" w14:textId="1F02000F" w:rsidR="00262162" w:rsidRPr="00626556" w:rsidRDefault="00262162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intocmi documentatia tehnica de execu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>tie a lucrarilor pentru lucrarile</w:t>
      </w:r>
      <w:r w:rsidR="00D06067" w:rsidRPr="00626556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“ Reprofilare canal colector Raului L = </w:t>
      </w:r>
      <w:r w:rsidR="004356FF" w:rsidRPr="0062655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4356FF" w:rsidRPr="00626556">
        <w:rPr>
          <w:rFonts w:ascii="Times New Roman" w:hAnsi="Times New Roman" w:cs="Times New Roman"/>
          <w:sz w:val="24"/>
          <w:szCs w:val="24"/>
          <w:lang w:val="es-ES"/>
        </w:rPr>
        <w:t>00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m ” si “ Reprofila</w:t>
      </w:r>
      <w:r w:rsidR="003A13E5" w:rsidRPr="00626556">
        <w:rPr>
          <w:rFonts w:ascii="Times New Roman" w:hAnsi="Times New Roman" w:cs="Times New Roman"/>
          <w:sz w:val="24"/>
          <w:szCs w:val="24"/>
          <w:lang w:val="es-ES"/>
        </w:rPr>
        <w:t>re canal de garda Serca L = 8330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m ”</w:t>
      </w:r>
    </w:p>
    <w:p w14:paraId="430A2C42" w14:textId="77777777" w:rsidR="00262162" w:rsidRPr="00626556" w:rsidRDefault="00262162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trasa aliniamentul si va delimita zonele de lucru in raport cu precizarile din documentatia de executie;</w:t>
      </w:r>
    </w:p>
    <w:p w14:paraId="7850B8EA" w14:textId="77777777" w:rsidR="000B50EE" w:rsidRPr="00626556" w:rsidRDefault="00262162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pune la dispozitie utilaj</w:t>
      </w:r>
      <w:r w:rsidR="00C67E6F" w:rsidRPr="00626556">
        <w:rPr>
          <w:rFonts w:ascii="Times New Roman" w:hAnsi="Times New Roman" w:cs="Times New Roman"/>
          <w:sz w:val="24"/>
          <w:szCs w:val="24"/>
          <w:lang w:val="es-ES"/>
        </w:rPr>
        <w:t>ele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terasier</w:t>
      </w:r>
      <w:r w:rsidR="00C67E6F" w:rsidRPr="00626556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B33DD" w:rsidRPr="00626556">
        <w:rPr>
          <w:rFonts w:ascii="Times New Roman" w:hAnsi="Times New Roman" w:cs="Times New Roman"/>
          <w:sz w:val="24"/>
          <w:szCs w:val="24"/>
          <w:lang w:val="es-ES"/>
        </w:rPr>
        <w:t>cu deservent</w:t>
      </w:r>
      <w:r w:rsidR="00C67E6F" w:rsidRPr="006265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CB33DD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si </w:t>
      </w:r>
      <w:r w:rsidR="00D06067" w:rsidRPr="00626556">
        <w:rPr>
          <w:rFonts w:ascii="Times New Roman" w:hAnsi="Times New Roman" w:cs="Times New Roman"/>
          <w:sz w:val="24"/>
          <w:szCs w:val="24"/>
          <w:lang w:val="es-ES"/>
        </w:rPr>
        <w:t>conducator</w:t>
      </w:r>
      <w:r w:rsidR="00C67E6F" w:rsidRPr="006265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3A13E5" w:rsidRPr="006265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D06067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auto,</w:t>
      </w:r>
      <w:r w:rsidR="00470DE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pentru executia lucrarilor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BD2DA26" w14:textId="29E90F59" w:rsidR="00BE5E92" w:rsidRPr="00626556" w:rsidRDefault="00BE5E92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asigura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prin reprezentantul sau zonal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in persoana d-lui ing.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>Dobre Horatiu</w:t>
      </w:r>
      <w:r w:rsidR="00B54CA2"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ef,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369C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S.H.B.F.-Jiu 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asistenta tehnica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necesara la executia lucrarii</w:t>
      </w:r>
      <w:r w:rsidR="00B54CA2" w:rsidRPr="006265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1C0AC8B" w14:textId="41BD66F2" w:rsidR="004F0634" w:rsidRPr="00626556" w:rsidRDefault="004F0634" w:rsidP="00DE6C54">
      <w:pPr>
        <w:pStyle w:val="List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Va asigura paza utilajelor pe durata lucrarilor.</w:t>
      </w:r>
    </w:p>
    <w:p w14:paraId="7307C86E" w14:textId="77777777" w:rsidR="000B50EE" w:rsidRPr="00626556" w:rsidRDefault="000B50EE" w:rsidP="00DE6C54">
      <w:pPr>
        <w:pStyle w:val="Listparagraf"/>
        <w:spacing w:line="360" w:lineRule="auto"/>
        <w:ind w:left="1138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</w:p>
    <w:p w14:paraId="0CA121FE" w14:textId="77777777" w:rsidR="00BE5E92" w:rsidRPr="00626556" w:rsidRDefault="00BE5E92" w:rsidP="00DE6C54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556">
        <w:rPr>
          <w:rFonts w:ascii="Times New Roman" w:hAnsi="Times New Roman" w:cs="Times New Roman"/>
          <w:b/>
          <w:i/>
          <w:sz w:val="24"/>
          <w:szCs w:val="24"/>
          <w:u w:val="single"/>
        </w:rPr>
        <w:t>DISPOZITII FINALE</w:t>
      </w:r>
    </w:p>
    <w:p w14:paraId="1CA1D4D5" w14:textId="77777777" w:rsidR="00BE5E92" w:rsidRPr="00626556" w:rsidRDefault="00BE5E92" w:rsidP="00DE6C5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5.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Partile semnatare se oblig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sa duca la indeplinire in mod neconditionat prevederile prezentului protocol de colaborare</w:t>
      </w:r>
      <w:r w:rsidR="006256DC"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256DC" w:rsidRPr="00626556">
        <w:rPr>
          <w:rFonts w:ascii="Times New Roman" w:hAnsi="Times New Roman" w:cs="Times New Roman"/>
          <w:sz w:val="24"/>
          <w:szCs w:val="24"/>
          <w:lang w:val="es-ES"/>
        </w:rPr>
        <w:t>in vederea realizarii obiectiv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elor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propus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si in termen de maxim </w:t>
      </w:r>
      <w:r w:rsidR="00D26EB8" w:rsidRPr="00626556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zile de la finalizarea lucrarilor,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va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face receptia la terminarea lucrarilor prin incheierea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intre parti </w:t>
      </w:r>
      <w:r w:rsidR="000B50EE" w:rsidRPr="00626556">
        <w:rPr>
          <w:rFonts w:ascii="Times New Roman" w:hAnsi="Times New Roman" w:cs="Times New Roman"/>
          <w:sz w:val="24"/>
          <w:szCs w:val="24"/>
          <w:lang w:val="es-ES"/>
        </w:rPr>
        <w:t>a “</w:t>
      </w:r>
      <w:r w:rsidRPr="00626556">
        <w:rPr>
          <w:rFonts w:ascii="Times New Roman" w:hAnsi="Times New Roman" w:cs="Times New Roman"/>
          <w:i/>
          <w:sz w:val="24"/>
          <w:szCs w:val="24"/>
          <w:lang w:val="es-ES"/>
        </w:rPr>
        <w:t>Proces</w:t>
      </w:r>
      <w:r w:rsidR="000B50EE" w:rsidRPr="00626556">
        <w:rPr>
          <w:rFonts w:ascii="Times New Roman" w:hAnsi="Times New Roman" w:cs="Times New Roman"/>
          <w:i/>
          <w:sz w:val="24"/>
          <w:szCs w:val="24"/>
          <w:lang w:val="es-ES"/>
        </w:rPr>
        <w:t>ului</w:t>
      </w:r>
      <w:r w:rsidRPr="00626556">
        <w:rPr>
          <w:rFonts w:ascii="Times New Roman" w:hAnsi="Times New Roman" w:cs="Times New Roman"/>
          <w:i/>
          <w:sz w:val="24"/>
          <w:szCs w:val="24"/>
          <w:lang w:val="es-ES"/>
        </w:rPr>
        <w:t xml:space="preserve"> verbal de receptie la terminarea lucrarilor</w:t>
      </w:r>
      <w:r w:rsidR="000B50EE" w:rsidRPr="00626556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626556">
        <w:rPr>
          <w:rFonts w:ascii="Times New Roman" w:hAnsi="Times New Roman" w:cs="Times New Roman"/>
          <w:i/>
          <w:sz w:val="24"/>
          <w:szCs w:val="24"/>
          <w:lang w:val="es-ES"/>
        </w:rPr>
        <w:t>.</w:t>
      </w:r>
    </w:p>
    <w:p w14:paraId="076EB4C4" w14:textId="77777777" w:rsidR="00DE6C54" w:rsidRPr="00626556" w:rsidRDefault="00DE6C54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14:paraId="3D197E52" w14:textId="77777777" w:rsidR="00262162" w:rsidRPr="00626556" w:rsidRDefault="00BE5E92" w:rsidP="00D074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lastRenderedPageBreak/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6.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A.B.A. Jiu va fi</w:t>
      </w:r>
      <w:r w:rsidR="00DA3C3E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exonerata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de orice raspundere in cazul 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in care lucrarile de reprofilare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vor fi afectate de viituri.</w:t>
      </w:r>
    </w:p>
    <w:p w14:paraId="160FF5B2" w14:textId="77777777" w:rsidR="00BE5E92" w:rsidRPr="00626556" w:rsidRDefault="00BE5E92" w:rsidP="00D074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7.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5AD5" w:rsidRPr="00626556">
        <w:rPr>
          <w:rFonts w:ascii="Times New Roman" w:hAnsi="Times New Roman" w:cs="Times New Roman"/>
          <w:sz w:val="24"/>
          <w:szCs w:val="24"/>
          <w:lang w:val="es-ES"/>
        </w:rPr>
        <w:t>Neintelegerile intervenite intre parteneri cu privire la derularea prezentului protocol se vor solution</w:t>
      </w:r>
      <w:r w:rsidR="006256DC" w:rsidRPr="00626556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D95AD5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pe cale amiabila.</w:t>
      </w:r>
    </w:p>
    <w:p w14:paraId="7D516256" w14:textId="77777777" w:rsidR="00D95AD5" w:rsidRPr="00626556" w:rsidRDefault="00D95AD5" w:rsidP="00D074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8.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Neindeplinirea de catre una dintre parti a uneia dintre obligatiile asumate atrage dupa sine rezilierea prezentului protocol.</w:t>
      </w:r>
    </w:p>
    <w:p w14:paraId="363671AF" w14:textId="77777777" w:rsidR="00D95AD5" w:rsidRPr="00626556" w:rsidRDefault="00D95AD5" w:rsidP="00D074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9. Di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pozitiile prezentului protocol se</w:t>
      </w:r>
      <w:r w:rsidR="00F020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pot complet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F020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si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cu</w:t>
      </w:r>
      <w:r w:rsidR="00F020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alte prevederi,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0207F" w:rsidRPr="00626556">
        <w:rPr>
          <w:rFonts w:ascii="Times New Roman" w:hAnsi="Times New Roman" w:cs="Times New Roman"/>
          <w:sz w:val="24"/>
          <w:szCs w:val="24"/>
          <w:lang w:val="es-ES"/>
        </w:rPr>
        <w:t>cu acordul strict al partilor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1B4048A" w14:textId="77777777" w:rsidR="00D95AD5" w:rsidRPr="00626556" w:rsidRDefault="00D95AD5" w:rsidP="00D074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10.</w:t>
      </w:r>
      <w:r w:rsidR="009B0E7F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2B22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In ducerea la indeplinire a prezentului protocol de colaborare nu poate </w:t>
      </w:r>
      <w:r w:rsidR="006256DC" w:rsidRPr="00626556">
        <w:rPr>
          <w:rFonts w:ascii="Times New Roman" w:hAnsi="Times New Roman" w:cs="Times New Roman"/>
          <w:sz w:val="24"/>
          <w:szCs w:val="24"/>
          <w:lang w:val="es-ES"/>
        </w:rPr>
        <w:t>interveni</w:t>
      </w:r>
      <w:r w:rsidR="00862B22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o terta persoana fizica sau </w:t>
      </w:r>
      <w:r w:rsidR="006256DC" w:rsidRPr="00626556">
        <w:rPr>
          <w:rFonts w:ascii="Times New Roman" w:hAnsi="Times New Roman" w:cs="Times New Roman"/>
          <w:sz w:val="24"/>
          <w:szCs w:val="24"/>
          <w:lang w:val="es-ES"/>
        </w:rPr>
        <w:t>juridica</w:t>
      </w:r>
      <w:r w:rsidR="00862B22" w:rsidRPr="006265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21F044A" w14:textId="77777777" w:rsidR="00862B22" w:rsidRPr="00626556" w:rsidRDefault="00862B22" w:rsidP="00D0741A">
      <w:pPr>
        <w:jc w:val="both"/>
        <w:rPr>
          <w:rFonts w:ascii="Times New Roman" w:hAnsi="Times New Roman" w:cs="Times New Roman"/>
          <w:sz w:val="24"/>
          <w:szCs w:val="24"/>
        </w:rPr>
      </w:pPr>
      <w:r w:rsidRPr="00626556">
        <w:rPr>
          <w:rFonts w:ascii="Times New Roman" w:hAnsi="Times New Roman" w:cs="Times New Roman"/>
          <w:sz w:val="24"/>
          <w:szCs w:val="24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protocol de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in 2 (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>)</w:t>
      </w:r>
      <w:r w:rsidR="004602AE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>,</w:t>
      </w:r>
      <w:r w:rsidR="00E6259B" w:rsidRPr="00626556">
        <w:rPr>
          <w:rFonts w:ascii="Times New Roman" w:hAnsi="Times New Roman" w:cs="Times New Roman"/>
          <w:sz w:val="24"/>
          <w:szCs w:val="24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</w:rPr>
        <w:t xml:space="preserve">cate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parte.</w:t>
      </w:r>
    </w:p>
    <w:p w14:paraId="0AF462C7" w14:textId="77777777" w:rsidR="00862B22" w:rsidRPr="00626556" w:rsidRDefault="00862B22" w:rsidP="00D0741A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</w:rPr>
        <w:t>Art.</w:t>
      </w:r>
      <w:r w:rsidR="009B0E7F" w:rsidRPr="00626556">
        <w:rPr>
          <w:rFonts w:ascii="Times New Roman" w:hAnsi="Times New Roman" w:cs="Times New Roman"/>
          <w:sz w:val="24"/>
          <w:szCs w:val="24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</w:rPr>
        <w:t>12.</w:t>
      </w:r>
      <w:r w:rsidR="009B0E7F" w:rsidRPr="00626556">
        <w:rPr>
          <w:rFonts w:ascii="Times New Roman" w:hAnsi="Times New Roman" w:cs="Times New Roman"/>
          <w:sz w:val="24"/>
          <w:szCs w:val="24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Inceperea lucrarilor va avea loc dupa semnarea</w:t>
      </w:r>
      <w:r w:rsidR="00730161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de comun acord a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protocolului de colaborare</w:t>
      </w:r>
      <w:r w:rsidR="00730161"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de catre ambele parti,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in urma solicitarii Primariei 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Municipiului Craiova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C7E223D" w14:textId="77777777" w:rsidR="00745026" w:rsidRPr="00626556" w:rsidRDefault="00042EC6" w:rsidP="00042EC6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Art. 13. Prezentul protocol inceteaza de drept la data semnarii procesului verbal de receptie la terminarea lucrarilor.</w:t>
      </w:r>
    </w:p>
    <w:p w14:paraId="6DF475F8" w14:textId="77777777" w:rsidR="00D0741A" w:rsidRPr="00626556" w:rsidRDefault="00D0741A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65E95F1" w14:textId="77777777" w:rsidR="006F1226" w:rsidRPr="00626556" w:rsidRDefault="00161890" w:rsidP="00161890">
      <w:pPr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>A.B.A. JIU</w:t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b/>
          <w:sz w:val="24"/>
          <w:szCs w:val="24"/>
          <w:lang w:val="es-ES"/>
        </w:rPr>
        <w:t>PRIMARIA MUN. CRAIOVA</w:t>
      </w:r>
    </w:p>
    <w:p w14:paraId="05AB194B" w14:textId="77777777" w:rsidR="006F1226" w:rsidRPr="00626556" w:rsidRDefault="006F1226" w:rsidP="00D0741A">
      <w:pPr>
        <w:ind w:left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FF60474" w14:textId="77777777" w:rsidR="006F1226" w:rsidRPr="00626556" w:rsidRDefault="006F1226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irector</w:t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rimar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14:paraId="6C157E13" w14:textId="164CC368" w:rsidR="006F1226" w:rsidRPr="00626556" w:rsidRDefault="009B0E7F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D0741A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ng. 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>NAICU Daniel</w:t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          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Lia-Olguta Vasilescu</w:t>
      </w:r>
    </w:p>
    <w:p w14:paraId="0F9297FD" w14:textId="77777777" w:rsidR="006F1226" w:rsidRPr="00626556" w:rsidRDefault="006F1226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5DD8CC5" w14:textId="77777777" w:rsidR="006F1226" w:rsidRPr="00626556" w:rsidRDefault="006F1226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F6E1C76" w14:textId="5177C59C" w:rsidR="006F1226" w:rsidRPr="00626556" w:rsidRDefault="00F224D4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Dir.Th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E.I.a.I.S.N.G.A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Investiti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ab/>
      </w:r>
      <w:r w:rsidRPr="00626556">
        <w:rPr>
          <w:rFonts w:ascii="Times New Roman" w:hAnsi="Times New Roman" w:cs="Times New Roman"/>
          <w:sz w:val="24"/>
          <w:szCs w:val="24"/>
        </w:rPr>
        <w:tab/>
      </w:r>
      <w:r w:rsidR="00161890" w:rsidRPr="00626556">
        <w:rPr>
          <w:rFonts w:ascii="Times New Roman" w:hAnsi="Times New Roman" w:cs="Times New Roman"/>
          <w:sz w:val="24"/>
          <w:szCs w:val="24"/>
        </w:rPr>
        <w:tab/>
      </w:r>
      <w:r w:rsidR="00B846DD" w:rsidRPr="00626556">
        <w:rPr>
          <w:rFonts w:ascii="Times New Roman" w:hAnsi="Times New Roman" w:cs="Times New Roman"/>
          <w:sz w:val="24"/>
          <w:szCs w:val="24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="00042EC6" w:rsidRPr="00626556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="00042EC6" w:rsidRPr="00626556">
        <w:rPr>
          <w:rFonts w:ascii="Times New Roman" w:hAnsi="Times New Roman" w:cs="Times New Roman"/>
          <w:sz w:val="24"/>
          <w:szCs w:val="24"/>
        </w:rPr>
        <w:t xml:space="preserve"> Adjunct DSP,</w:t>
      </w:r>
    </w:p>
    <w:p w14:paraId="5E46ABDD" w14:textId="6C38F936" w:rsidR="006F1226" w:rsidRPr="00626556" w:rsidRDefault="009B0E7F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i</w:t>
      </w:r>
      <w:r w:rsidR="006F1226" w:rsidRPr="0062655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6F1226" w:rsidRPr="00626556">
        <w:rPr>
          <w:rFonts w:ascii="Times New Roman" w:hAnsi="Times New Roman" w:cs="Times New Roman"/>
          <w:sz w:val="24"/>
          <w:szCs w:val="24"/>
        </w:rPr>
        <w:t>.</w:t>
      </w:r>
      <w:r w:rsidR="00E6259B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D4" w:rsidRPr="00626556">
        <w:rPr>
          <w:rFonts w:ascii="Times New Roman" w:hAnsi="Times New Roman" w:cs="Times New Roman"/>
          <w:sz w:val="24"/>
          <w:szCs w:val="24"/>
        </w:rPr>
        <w:t>Barbu</w:t>
      </w:r>
      <w:proofErr w:type="spellEnd"/>
      <w:r w:rsidR="00F224D4" w:rsidRPr="00626556">
        <w:rPr>
          <w:rFonts w:ascii="Times New Roman" w:hAnsi="Times New Roman" w:cs="Times New Roman"/>
          <w:sz w:val="24"/>
          <w:szCs w:val="24"/>
        </w:rPr>
        <w:t xml:space="preserve"> Adrian</w:t>
      </w:r>
      <w:r w:rsidR="004F1C2C" w:rsidRPr="00626556">
        <w:rPr>
          <w:rFonts w:ascii="Times New Roman" w:hAnsi="Times New Roman" w:cs="Times New Roman"/>
          <w:sz w:val="24"/>
          <w:szCs w:val="24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42EC6" w:rsidRPr="0062655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042EC6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EC6" w:rsidRPr="00626556">
        <w:rPr>
          <w:rFonts w:ascii="Times New Roman" w:hAnsi="Times New Roman" w:cs="Times New Roman"/>
          <w:sz w:val="24"/>
          <w:szCs w:val="24"/>
        </w:rPr>
        <w:t>Glavan</w:t>
      </w:r>
      <w:proofErr w:type="spellEnd"/>
    </w:p>
    <w:p w14:paraId="583C24AF" w14:textId="77777777" w:rsidR="006F1226" w:rsidRPr="00626556" w:rsidRDefault="006F1226" w:rsidP="00D074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840E4" w14:textId="77777777" w:rsidR="00042EC6" w:rsidRPr="00626556" w:rsidRDefault="00042EC6" w:rsidP="00D074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BE3335" w14:textId="0E2180C1" w:rsidR="006F1226" w:rsidRPr="00626556" w:rsidRDefault="00B846DD" w:rsidP="00F224D4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s</w:t>
      </w:r>
      <w:r w:rsidR="00F224D4" w:rsidRPr="00626556">
        <w:rPr>
          <w:rFonts w:ascii="Times New Roman" w:hAnsi="Times New Roman" w:cs="Times New Roman"/>
          <w:sz w:val="24"/>
          <w:szCs w:val="24"/>
        </w:rPr>
        <w:t xml:space="preserve">erv. 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E.I.a INSGA                                                  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Consilier Juridic DJASCA,</w:t>
      </w:r>
    </w:p>
    <w:p w14:paraId="65BF63ED" w14:textId="6EE2CFE7" w:rsidR="006F1226" w:rsidRPr="00626556" w:rsidRDefault="00D5511B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6F1226" w:rsidRPr="00626556">
        <w:rPr>
          <w:rFonts w:ascii="Times New Roman" w:hAnsi="Times New Roman" w:cs="Times New Roman"/>
          <w:sz w:val="24"/>
          <w:szCs w:val="24"/>
          <w:lang w:val="es-ES"/>
        </w:rPr>
        <w:t>ng.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24D4" w:rsidRPr="00626556">
        <w:rPr>
          <w:rFonts w:ascii="Times New Roman" w:hAnsi="Times New Roman" w:cs="Times New Roman"/>
          <w:sz w:val="24"/>
          <w:szCs w:val="24"/>
          <w:lang w:val="es-ES"/>
        </w:rPr>
        <w:t>Rosu Iuliana Cornelia</w:t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4F1C2C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>Ana-Maria Mihaiu</w:t>
      </w:r>
    </w:p>
    <w:p w14:paraId="7A69559C" w14:textId="77777777" w:rsidR="006F1226" w:rsidRPr="00626556" w:rsidRDefault="006F1226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6062BB2" w14:textId="77777777" w:rsidR="00D0741A" w:rsidRPr="00626556" w:rsidRDefault="00D0741A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5C72667" w14:textId="77777777" w:rsidR="006F1226" w:rsidRPr="00626556" w:rsidRDefault="004F1C2C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ef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birou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Juridic,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  <w:t>Inspector DSP,</w:t>
      </w:r>
    </w:p>
    <w:p w14:paraId="641915FB" w14:textId="77777777" w:rsidR="006F1226" w:rsidRPr="00626556" w:rsidRDefault="004F1C2C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j</w:t>
      </w:r>
      <w:r w:rsidR="006F1226" w:rsidRPr="00626556">
        <w:rPr>
          <w:rFonts w:ascii="Times New Roman" w:hAnsi="Times New Roman" w:cs="Times New Roman"/>
          <w:sz w:val="24"/>
          <w:szCs w:val="24"/>
          <w:lang w:val="es-ES"/>
        </w:rPr>
        <w:t>r.</w:t>
      </w:r>
      <w:r w:rsidR="00E6259B"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>Vasilescu Ion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  <w:t>Dragos Surdu</w:t>
      </w:r>
    </w:p>
    <w:p w14:paraId="316D32D9" w14:textId="77777777" w:rsidR="006F1226" w:rsidRPr="00626556" w:rsidRDefault="006F1226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4544818E" w14:textId="77777777" w:rsidR="00D0741A" w:rsidRPr="00626556" w:rsidRDefault="00D0741A" w:rsidP="00D0741A">
      <w:pPr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02AEC71" w14:textId="77777777" w:rsidR="006F1226" w:rsidRPr="00626556" w:rsidRDefault="006F1226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26556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irector</w:t>
      </w:r>
      <w:r w:rsidRPr="00626556">
        <w:rPr>
          <w:rFonts w:ascii="Times New Roman" w:hAnsi="Times New Roman" w:cs="Times New Roman"/>
          <w:sz w:val="24"/>
          <w:szCs w:val="24"/>
          <w:lang w:val="es-ES"/>
        </w:rPr>
        <w:t xml:space="preserve"> S.G.A. D</w:t>
      </w:r>
      <w:r w:rsidR="00E65CAC" w:rsidRPr="00626556">
        <w:rPr>
          <w:rFonts w:ascii="Times New Roman" w:hAnsi="Times New Roman" w:cs="Times New Roman"/>
          <w:sz w:val="24"/>
          <w:szCs w:val="24"/>
          <w:lang w:val="es-ES"/>
        </w:rPr>
        <w:t>olj,</w:t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9BD8C4F" w14:textId="77777777" w:rsidR="006F1226" w:rsidRPr="00626556" w:rsidRDefault="004F1C2C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i</w:t>
      </w:r>
      <w:r w:rsidR="006F1226" w:rsidRPr="0062655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6F1226" w:rsidRPr="00626556">
        <w:rPr>
          <w:rFonts w:ascii="Times New Roman" w:hAnsi="Times New Roman" w:cs="Times New Roman"/>
          <w:sz w:val="24"/>
          <w:szCs w:val="24"/>
        </w:rPr>
        <w:t>.</w:t>
      </w:r>
      <w:r w:rsidR="00E6259B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Stancu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Florinel</w:t>
      </w:r>
      <w:proofErr w:type="spellEnd"/>
      <w:r w:rsidR="00042EC6" w:rsidRPr="00626556">
        <w:rPr>
          <w:rFonts w:ascii="Times New Roman" w:hAnsi="Times New Roman" w:cs="Times New Roman"/>
          <w:sz w:val="24"/>
          <w:szCs w:val="24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</w:rPr>
        <w:tab/>
      </w:r>
      <w:r w:rsidR="00042EC6" w:rsidRPr="00626556">
        <w:rPr>
          <w:rFonts w:ascii="Times New Roman" w:hAnsi="Times New Roman" w:cs="Times New Roman"/>
          <w:sz w:val="24"/>
          <w:szCs w:val="24"/>
        </w:rPr>
        <w:tab/>
      </w:r>
    </w:p>
    <w:p w14:paraId="37BC83D9" w14:textId="77777777" w:rsidR="006F1226" w:rsidRPr="00626556" w:rsidRDefault="006F1226" w:rsidP="00D0741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1AEACE" w14:textId="77777777" w:rsidR="00D0741A" w:rsidRPr="00626556" w:rsidRDefault="00D0741A" w:rsidP="00D0741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AECBE8" w14:textId="77777777" w:rsidR="006F1226" w:rsidRPr="00626556" w:rsidRDefault="0047768F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6556">
        <w:rPr>
          <w:rFonts w:ascii="Times New Roman" w:hAnsi="Times New Roman" w:cs="Times New Roman"/>
          <w:sz w:val="24"/>
          <w:szCs w:val="24"/>
        </w:rPr>
        <w:t>Ing.</w:t>
      </w:r>
      <w:r w:rsidR="00A6332E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</w:t>
      </w:r>
      <w:r w:rsidR="00E65CAC" w:rsidRPr="00626556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S.G.A. </w:t>
      </w:r>
      <w:proofErr w:type="spellStart"/>
      <w:r w:rsidR="004F1C2C" w:rsidRPr="00626556">
        <w:rPr>
          <w:rFonts w:ascii="Times New Roman" w:hAnsi="Times New Roman" w:cs="Times New Roman"/>
          <w:sz w:val="24"/>
          <w:szCs w:val="24"/>
        </w:rPr>
        <w:t>D</w:t>
      </w:r>
      <w:r w:rsidR="00E65CAC" w:rsidRPr="00626556">
        <w:rPr>
          <w:rFonts w:ascii="Times New Roman" w:hAnsi="Times New Roman" w:cs="Times New Roman"/>
          <w:sz w:val="24"/>
          <w:szCs w:val="24"/>
        </w:rPr>
        <w:t>olj</w:t>
      </w:r>
      <w:proofErr w:type="spellEnd"/>
      <w:r w:rsidR="00E65CAC" w:rsidRPr="00626556">
        <w:rPr>
          <w:rFonts w:ascii="Times New Roman" w:hAnsi="Times New Roman" w:cs="Times New Roman"/>
          <w:sz w:val="24"/>
          <w:szCs w:val="24"/>
        </w:rPr>
        <w:t>,</w:t>
      </w:r>
    </w:p>
    <w:p w14:paraId="09D172C7" w14:textId="7651B9F6" w:rsidR="0047768F" w:rsidRPr="00626556" w:rsidRDefault="004F1C2C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i</w:t>
      </w:r>
      <w:r w:rsidR="0047768F" w:rsidRPr="0062655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47768F" w:rsidRPr="00626556">
        <w:rPr>
          <w:rFonts w:ascii="Times New Roman" w:hAnsi="Times New Roman" w:cs="Times New Roman"/>
          <w:sz w:val="24"/>
          <w:szCs w:val="24"/>
        </w:rPr>
        <w:t>.</w:t>
      </w:r>
      <w:r w:rsidR="00E6259B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C5" w:rsidRPr="00626556">
        <w:rPr>
          <w:rFonts w:ascii="Times New Roman" w:hAnsi="Times New Roman" w:cs="Times New Roman"/>
          <w:sz w:val="24"/>
          <w:szCs w:val="24"/>
        </w:rPr>
        <w:t>Negreanu</w:t>
      </w:r>
      <w:proofErr w:type="spellEnd"/>
      <w:r w:rsidR="001724C5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4C5" w:rsidRPr="00626556">
        <w:rPr>
          <w:rFonts w:ascii="Times New Roman" w:hAnsi="Times New Roman" w:cs="Times New Roman"/>
          <w:sz w:val="24"/>
          <w:szCs w:val="24"/>
        </w:rPr>
        <w:t>Cristinel</w:t>
      </w:r>
      <w:proofErr w:type="spellEnd"/>
    </w:p>
    <w:p w14:paraId="432CFA8F" w14:textId="77777777" w:rsidR="0047768F" w:rsidRPr="00626556" w:rsidRDefault="0047768F" w:rsidP="00D0741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95179E" w14:textId="77777777" w:rsidR="00D0741A" w:rsidRPr="00626556" w:rsidRDefault="00D0741A" w:rsidP="00D0741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395B4C" w14:textId="4230EDA2" w:rsidR="00F224D4" w:rsidRPr="00626556" w:rsidRDefault="0047768F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S</w:t>
      </w:r>
      <w:r w:rsidR="00E65CAC" w:rsidRPr="00626556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DEA" w:rsidRPr="00626556">
        <w:rPr>
          <w:rFonts w:ascii="Times New Roman" w:hAnsi="Times New Roman" w:cs="Times New Roman"/>
          <w:sz w:val="24"/>
          <w:szCs w:val="24"/>
        </w:rPr>
        <w:t>S</w:t>
      </w:r>
      <w:r w:rsidR="00F224D4" w:rsidRPr="00626556">
        <w:rPr>
          <w:rFonts w:ascii="Times New Roman" w:hAnsi="Times New Roman" w:cs="Times New Roman"/>
          <w:sz w:val="24"/>
          <w:szCs w:val="24"/>
        </w:rPr>
        <w:t>.H.B.F._Jiu</w:t>
      </w:r>
      <w:proofErr w:type="spellEnd"/>
      <w:r w:rsidR="00F224D4" w:rsidRPr="006265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BEFA5" w14:textId="4CCE192D" w:rsidR="0047768F" w:rsidRPr="00626556" w:rsidRDefault="004F1C2C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556">
        <w:rPr>
          <w:rFonts w:ascii="Times New Roman" w:hAnsi="Times New Roman" w:cs="Times New Roman"/>
          <w:sz w:val="24"/>
          <w:szCs w:val="24"/>
        </w:rPr>
        <w:t>i</w:t>
      </w:r>
      <w:r w:rsidR="0047768F" w:rsidRPr="00626556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47768F" w:rsidRPr="00626556">
        <w:rPr>
          <w:rFonts w:ascii="Times New Roman" w:hAnsi="Times New Roman" w:cs="Times New Roman"/>
          <w:sz w:val="24"/>
          <w:szCs w:val="24"/>
        </w:rPr>
        <w:t>.</w:t>
      </w:r>
      <w:r w:rsidR="00E6259B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D4" w:rsidRPr="00626556">
        <w:rPr>
          <w:rFonts w:ascii="Times New Roman" w:hAnsi="Times New Roman" w:cs="Times New Roman"/>
          <w:sz w:val="24"/>
          <w:szCs w:val="24"/>
        </w:rPr>
        <w:t>Dobre</w:t>
      </w:r>
      <w:proofErr w:type="spellEnd"/>
      <w:r w:rsidR="00F224D4" w:rsidRPr="006265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4D4" w:rsidRPr="00626556">
        <w:rPr>
          <w:rFonts w:ascii="Times New Roman" w:hAnsi="Times New Roman" w:cs="Times New Roman"/>
          <w:sz w:val="24"/>
          <w:szCs w:val="24"/>
        </w:rPr>
        <w:t>Horatiu</w:t>
      </w:r>
      <w:proofErr w:type="spellEnd"/>
    </w:p>
    <w:p w14:paraId="19A8B2BC" w14:textId="77DD9289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4B9379" w14:textId="10654C9F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392410" w14:textId="40294B69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3ECD92" w14:textId="03610607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30DF8F" w14:textId="39FD4073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9E4AE7" w14:textId="2AAC5291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E84591" w14:textId="7CC18AB0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F278ED" w14:textId="1C15E0A9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586E97" w14:textId="71975D5C" w:rsidR="00DA4A5E" w:rsidRPr="00626556" w:rsidRDefault="00DA4A5E" w:rsidP="00161890">
      <w:p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C6BAD7" w14:textId="77777777" w:rsidR="00DA4A5E" w:rsidRPr="00626556" w:rsidRDefault="00DA4A5E" w:rsidP="00DA4A5E">
      <w:pPr>
        <w:pStyle w:val="Indentcorptext21"/>
        <w:tabs>
          <w:tab w:val="left" w:pos="1058"/>
          <w:tab w:val="left" w:pos="1712"/>
        </w:tabs>
        <w:ind w:firstLine="0"/>
        <w:jc w:val="center"/>
        <w:rPr>
          <w:b/>
          <w:sz w:val="28"/>
          <w:szCs w:val="28"/>
          <w:lang w:val="ro-RO"/>
        </w:rPr>
      </w:pPr>
      <w:r w:rsidRPr="00626556">
        <w:rPr>
          <w:b/>
          <w:sz w:val="28"/>
          <w:szCs w:val="28"/>
          <w:lang w:val="ro-RO"/>
        </w:rPr>
        <w:t>PREŞEDINTE DE ŞEDINŢĂ,</w:t>
      </w:r>
    </w:p>
    <w:p w14:paraId="45FAAAC3" w14:textId="77777777" w:rsidR="00DA4A5E" w:rsidRPr="00626556" w:rsidRDefault="00DA4A5E" w:rsidP="00DA4A5E">
      <w:pPr>
        <w:pStyle w:val="Indentcorptext21"/>
        <w:tabs>
          <w:tab w:val="left" w:pos="1058"/>
          <w:tab w:val="left" w:pos="1712"/>
        </w:tabs>
        <w:ind w:firstLine="0"/>
        <w:jc w:val="center"/>
        <w:rPr>
          <w:b/>
          <w:sz w:val="28"/>
          <w:szCs w:val="28"/>
          <w:lang w:val="ro-RO"/>
        </w:rPr>
      </w:pPr>
      <w:r w:rsidRPr="00626556">
        <w:rPr>
          <w:b/>
          <w:sz w:val="28"/>
          <w:szCs w:val="28"/>
          <w:lang w:val="ro-RO"/>
        </w:rPr>
        <w:t>Marian Daniel PĂLOIU</w:t>
      </w:r>
    </w:p>
    <w:p w14:paraId="56E58FB3" w14:textId="77777777" w:rsidR="00DA4A5E" w:rsidRPr="00D0741A" w:rsidRDefault="00DA4A5E" w:rsidP="00161890">
      <w:pPr>
        <w:ind w:left="0" w:firstLine="720"/>
        <w:jc w:val="both"/>
        <w:rPr>
          <w:rFonts w:ascii="Arial" w:hAnsi="Arial" w:cs="Arial"/>
          <w:sz w:val="24"/>
          <w:szCs w:val="24"/>
        </w:rPr>
      </w:pPr>
    </w:p>
    <w:sectPr w:rsidR="00DA4A5E" w:rsidRPr="00D0741A" w:rsidSect="00361CFB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E47AE"/>
    <w:multiLevelType w:val="hybridMultilevel"/>
    <w:tmpl w:val="AAFCF150"/>
    <w:lvl w:ilvl="0" w:tplc="273EE7BC">
      <w:start w:val="1"/>
      <w:numFmt w:val="upperRoman"/>
      <w:lvlText w:val="%1."/>
      <w:lvlJc w:val="left"/>
      <w:pPr>
        <w:ind w:left="149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6203496E"/>
    <w:multiLevelType w:val="hybridMultilevel"/>
    <w:tmpl w:val="D87EFF1A"/>
    <w:lvl w:ilvl="0" w:tplc="4148E466">
      <w:start w:val="1"/>
      <w:numFmt w:val="bullet"/>
      <w:lvlText w:val="-"/>
      <w:lvlJc w:val="left"/>
      <w:pPr>
        <w:ind w:left="11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" w15:restartNumberingAfterBreak="0">
    <w:nsid w:val="79CD09E4"/>
    <w:multiLevelType w:val="hybridMultilevel"/>
    <w:tmpl w:val="A7B8B7C6"/>
    <w:lvl w:ilvl="0" w:tplc="02E8C02A">
      <w:start w:val="2"/>
      <w:numFmt w:val="bullet"/>
      <w:lvlText w:val="-"/>
      <w:lvlJc w:val="left"/>
      <w:pPr>
        <w:ind w:left="11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059EA"/>
    <w:rsid w:val="00030DD7"/>
    <w:rsid w:val="00042EC6"/>
    <w:rsid w:val="00066181"/>
    <w:rsid w:val="00066DEA"/>
    <w:rsid w:val="000B50EE"/>
    <w:rsid w:val="000E086E"/>
    <w:rsid w:val="001029CF"/>
    <w:rsid w:val="00161890"/>
    <w:rsid w:val="001724C5"/>
    <w:rsid w:val="001728DC"/>
    <w:rsid w:val="001862DA"/>
    <w:rsid w:val="00192371"/>
    <w:rsid w:val="001A20BC"/>
    <w:rsid w:val="001B163D"/>
    <w:rsid w:val="00200D80"/>
    <w:rsid w:val="002514FD"/>
    <w:rsid w:val="00262162"/>
    <w:rsid w:val="002636D0"/>
    <w:rsid w:val="002843D0"/>
    <w:rsid w:val="00291446"/>
    <w:rsid w:val="002C7F72"/>
    <w:rsid w:val="002D1ADE"/>
    <w:rsid w:val="002D3081"/>
    <w:rsid w:val="00304B41"/>
    <w:rsid w:val="00330CF9"/>
    <w:rsid w:val="003467EA"/>
    <w:rsid w:val="00361CFB"/>
    <w:rsid w:val="00367E5D"/>
    <w:rsid w:val="00397C7E"/>
    <w:rsid w:val="003A13E5"/>
    <w:rsid w:val="003D00C0"/>
    <w:rsid w:val="003D7C64"/>
    <w:rsid w:val="00401B77"/>
    <w:rsid w:val="00420285"/>
    <w:rsid w:val="004356FF"/>
    <w:rsid w:val="00437ABA"/>
    <w:rsid w:val="004455A2"/>
    <w:rsid w:val="004602AE"/>
    <w:rsid w:val="00470DE5"/>
    <w:rsid w:val="004758F3"/>
    <w:rsid w:val="0047768F"/>
    <w:rsid w:val="004805EE"/>
    <w:rsid w:val="00497919"/>
    <w:rsid w:val="004F0634"/>
    <w:rsid w:val="004F1C2C"/>
    <w:rsid w:val="005129D5"/>
    <w:rsid w:val="00567A39"/>
    <w:rsid w:val="0058680D"/>
    <w:rsid w:val="00590832"/>
    <w:rsid w:val="006256DC"/>
    <w:rsid w:val="00626556"/>
    <w:rsid w:val="00632D2F"/>
    <w:rsid w:val="00637A77"/>
    <w:rsid w:val="006928E6"/>
    <w:rsid w:val="00696173"/>
    <w:rsid w:val="006C455D"/>
    <w:rsid w:val="006D792F"/>
    <w:rsid w:val="006E6D72"/>
    <w:rsid w:val="006F1226"/>
    <w:rsid w:val="006F4BFB"/>
    <w:rsid w:val="00701C85"/>
    <w:rsid w:val="00730161"/>
    <w:rsid w:val="00745026"/>
    <w:rsid w:val="007B36CD"/>
    <w:rsid w:val="007C3E47"/>
    <w:rsid w:val="007E1D15"/>
    <w:rsid w:val="007F5985"/>
    <w:rsid w:val="0080114B"/>
    <w:rsid w:val="00843538"/>
    <w:rsid w:val="008513D7"/>
    <w:rsid w:val="00862B22"/>
    <w:rsid w:val="008929AE"/>
    <w:rsid w:val="0099369C"/>
    <w:rsid w:val="009B0E7F"/>
    <w:rsid w:val="00A01FC4"/>
    <w:rsid w:val="00A05FBB"/>
    <w:rsid w:val="00A40BE3"/>
    <w:rsid w:val="00A52D3B"/>
    <w:rsid w:val="00A6332E"/>
    <w:rsid w:val="00A75719"/>
    <w:rsid w:val="00A858EA"/>
    <w:rsid w:val="00A92D21"/>
    <w:rsid w:val="00AA2811"/>
    <w:rsid w:val="00AD4F83"/>
    <w:rsid w:val="00B54CA2"/>
    <w:rsid w:val="00B628AF"/>
    <w:rsid w:val="00B846DD"/>
    <w:rsid w:val="00BE5E92"/>
    <w:rsid w:val="00BF5BE2"/>
    <w:rsid w:val="00C059EA"/>
    <w:rsid w:val="00C53F3B"/>
    <w:rsid w:val="00C67E6F"/>
    <w:rsid w:val="00C84257"/>
    <w:rsid w:val="00C86128"/>
    <w:rsid w:val="00CA591B"/>
    <w:rsid w:val="00CB33DD"/>
    <w:rsid w:val="00CC021E"/>
    <w:rsid w:val="00CE53EB"/>
    <w:rsid w:val="00CE7543"/>
    <w:rsid w:val="00D06067"/>
    <w:rsid w:val="00D0741A"/>
    <w:rsid w:val="00D26EB8"/>
    <w:rsid w:val="00D32998"/>
    <w:rsid w:val="00D35705"/>
    <w:rsid w:val="00D5511B"/>
    <w:rsid w:val="00D95AD5"/>
    <w:rsid w:val="00DA3B65"/>
    <w:rsid w:val="00DA3C3E"/>
    <w:rsid w:val="00DA4A5E"/>
    <w:rsid w:val="00DC493E"/>
    <w:rsid w:val="00DD6A47"/>
    <w:rsid w:val="00DE6C54"/>
    <w:rsid w:val="00E05B99"/>
    <w:rsid w:val="00E439FC"/>
    <w:rsid w:val="00E43E35"/>
    <w:rsid w:val="00E45D2A"/>
    <w:rsid w:val="00E6259B"/>
    <w:rsid w:val="00E65CAC"/>
    <w:rsid w:val="00EA5927"/>
    <w:rsid w:val="00EB02DB"/>
    <w:rsid w:val="00EB5773"/>
    <w:rsid w:val="00ED5A1C"/>
    <w:rsid w:val="00EE52C1"/>
    <w:rsid w:val="00F0207F"/>
    <w:rsid w:val="00F224D4"/>
    <w:rsid w:val="00F8579D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789A"/>
  <w15:docId w15:val="{54EA28E4-6FA7-4008-9352-ED6943D1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1" w:lineRule="exact"/>
        <w:ind w:left="7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63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4F83"/>
    <w:pPr>
      <w:ind w:left="720"/>
      <w:contextualSpacing/>
    </w:pPr>
  </w:style>
  <w:style w:type="paragraph" w:customStyle="1" w:styleId="Indentcorptext21">
    <w:name w:val="Indent corp text 21"/>
    <w:basedOn w:val="Normal"/>
    <w:rsid w:val="00DA4A5E"/>
    <w:pPr>
      <w:widowControl w:val="0"/>
      <w:suppressAutoHyphens/>
      <w:spacing w:line="240" w:lineRule="auto"/>
      <w:ind w:left="0" w:firstLine="360"/>
    </w:pPr>
    <w:rPr>
      <w:rFonts w:ascii="Times New Roman" w:eastAsia="Lucida Sans Unicode" w:hAnsi="Times New Roman" w:cs="Times New Roman"/>
      <w:kern w:val="2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</dc:creator>
  <cp:lastModifiedBy>utilizator sapl13</cp:lastModifiedBy>
  <cp:revision>66</cp:revision>
  <cp:lastPrinted>2025-05-20T08:53:00Z</cp:lastPrinted>
  <dcterms:created xsi:type="dcterms:W3CDTF">2022-08-23T05:29:00Z</dcterms:created>
  <dcterms:modified xsi:type="dcterms:W3CDTF">2025-05-29T06:40:00Z</dcterms:modified>
</cp:coreProperties>
</file>